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558F" w:rsidRPr="00A6558F" w:rsidRDefault="00A6558F" w:rsidP="00A6558F">
      <w:pPr>
        <w:rPr>
          <w:rFonts w:eastAsia="Times New Roman" w:cs="Times New Roman"/>
          <w:color w:val="auto"/>
          <w:szCs w:val="24"/>
          <w:lang w:val="de-CH" w:eastAsia="de-DE"/>
        </w:rPr>
      </w:pPr>
      <w:r w:rsidRPr="00A6558F">
        <w:rPr>
          <w:rFonts w:eastAsia="Times New Roman" w:cs="Times New Roman"/>
          <w:color w:val="auto"/>
          <w:szCs w:val="24"/>
          <w:lang w:val="de-CH" w:eastAsia="de-DE"/>
        </w:rPr>
        <w:fldChar w:fldCharType="begin"/>
      </w:r>
      <w:r w:rsidRPr="00A6558F">
        <w:rPr>
          <w:rFonts w:eastAsia="Times New Roman" w:cs="Times New Roman"/>
          <w:color w:val="auto"/>
          <w:szCs w:val="24"/>
          <w:lang w:val="de-CH" w:eastAsia="de-DE"/>
        </w:rPr>
        <w:instrText xml:space="preserve"> INCLUDEPICTURE "/var/folders/xq/j98k53hj7sl1dwrjv4mt668h0000gn/T/com.microsoft.Word/WebArchiveCopyPasteTempFiles/page1image586278560" \* MERGEFORMATINET </w:instrText>
      </w:r>
      <w:r w:rsidRPr="00A6558F">
        <w:rPr>
          <w:rFonts w:eastAsia="Times New Roman" w:cs="Times New Roman"/>
          <w:color w:val="auto"/>
          <w:szCs w:val="24"/>
          <w:lang w:val="de-CH" w:eastAsia="de-DE"/>
        </w:rPr>
        <w:fldChar w:fldCharType="separate"/>
      </w:r>
      <w:r w:rsidRPr="00A6558F">
        <w:rPr>
          <w:rFonts w:eastAsia="Times New Roman" w:cs="Times New Roman"/>
          <w:noProof/>
          <w:color w:val="auto"/>
          <w:szCs w:val="24"/>
          <w:lang w:val="de-CH" w:eastAsia="de-DE"/>
        </w:rPr>
        <w:drawing>
          <wp:inline distT="0" distB="0" distL="0" distR="0">
            <wp:extent cx="2462530" cy="561975"/>
            <wp:effectExtent l="0" t="0" r="1270" b="0"/>
            <wp:docPr id="6" name="Grafik 6" descr="page1image5862785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58627856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253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558F">
        <w:rPr>
          <w:rFonts w:eastAsia="Times New Roman" w:cs="Times New Roman"/>
          <w:color w:val="auto"/>
          <w:szCs w:val="24"/>
          <w:lang w:val="de-CH" w:eastAsia="de-DE"/>
        </w:rPr>
        <w:fldChar w:fldCharType="end"/>
      </w:r>
    </w:p>
    <w:p w:rsidR="00A6558F" w:rsidRPr="00A6558F" w:rsidRDefault="00A6558F" w:rsidP="00A6558F">
      <w:pPr>
        <w:spacing w:before="100" w:beforeAutospacing="1" w:after="100" w:afterAutospacing="1"/>
        <w:rPr>
          <w:rFonts w:eastAsia="Times New Roman" w:cs="Times New Roman"/>
          <w:color w:val="auto"/>
          <w:szCs w:val="24"/>
          <w:lang w:val="de-CH" w:eastAsia="de-DE"/>
        </w:rPr>
      </w:pPr>
      <w:r w:rsidRPr="00A6558F">
        <w:rPr>
          <w:rFonts w:ascii="DINPro" w:eastAsia="Times New Roman" w:hAnsi="DINPro" w:cs="Times New Roman"/>
          <w:b/>
          <w:bCs/>
          <w:color w:val="auto"/>
          <w:sz w:val="48"/>
          <w:szCs w:val="48"/>
          <w:lang w:val="de-CH" w:eastAsia="de-DE"/>
        </w:rPr>
        <w:t xml:space="preserve">Informationsblatt </w:t>
      </w:r>
    </w:p>
    <w:p w:rsidR="00FE268B" w:rsidRDefault="00A6558F" w:rsidP="00A6558F">
      <w:pPr>
        <w:spacing w:before="100" w:beforeAutospacing="1" w:after="100" w:afterAutospacing="1"/>
        <w:rPr>
          <w:rFonts w:ascii="DINPro" w:eastAsia="Times New Roman" w:hAnsi="DINPro" w:cs="Times New Roman"/>
          <w:b/>
          <w:bCs/>
          <w:color w:val="auto"/>
          <w:sz w:val="48"/>
          <w:szCs w:val="48"/>
          <w:lang w:val="de-CH" w:eastAsia="de-DE"/>
        </w:rPr>
      </w:pPr>
      <w:r w:rsidRPr="00A6558F">
        <w:rPr>
          <w:rFonts w:ascii="DINPro" w:eastAsia="Times New Roman" w:hAnsi="DINPro" w:cs="Times New Roman"/>
          <w:b/>
          <w:bCs/>
          <w:color w:val="auto"/>
          <w:sz w:val="48"/>
          <w:szCs w:val="48"/>
          <w:lang w:val="de-CH" w:eastAsia="de-DE"/>
        </w:rPr>
        <w:t>Corona-Regeln in der Schweiz zu Veranstaltungen / Lesungen</w:t>
      </w:r>
    </w:p>
    <w:p w:rsidR="00A6558F" w:rsidRPr="00A6558F" w:rsidRDefault="00A6558F" w:rsidP="00A6558F">
      <w:pPr>
        <w:spacing w:before="100" w:beforeAutospacing="1" w:after="100" w:afterAutospacing="1"/>
        <w:rPr>
          <w:rFonts w:eastAsia="Times New Roman" w:cs="Times New Roman"/>
          <w:color w:val="auto"/>
          <w:szCs w:val="24"/>
          <w:lang w:val="de-CH" w:eastAsia="de-DE"/>
        </w:rPr>
      </w:pPr>
      <w:r w:rsidRPr="00A6558F">
        <w:rPr>
          <w:rFonts w:ascii="DINPro" w:eastAsia="Times New Roman" w:hAnsi="DINPro" w:cs="Times New Roman"/>
          <w:b/>
          <w:bCs/>
          <w:color w:val="auto"/>
          <w:sz w:val="48"/>
          <w:szCs w:val="48"/>
          <w:lang w:val="de-CH" w:eastAsia="de-DE"/>
        </w:rPr>
        <w:br/>
      </w:r>
      <w:r w:rsidRPr="00A6558F">
        <w:rPr>
          <w:rFonts w:ascii="DINPro" w:eastAsia="Times New Roman" w:hAnsi="DINPro" w:cs="Times New Roman"/>
          <w:b/>
          <w:bCs/>
          <w:color w:val="auto"/>
          <w:sz w:val="28"/>
          <w:szCs w:val="28"/>
          <w:lang w:val="de-CH" w:eastAsia="de-DE"/>
        </w:rPr>
        <w:t xml:space="preserve">Stand: </w:t>
      </w:r>
      <w:r>
        <w:rPr>
          <w:rFonts w:ascii="DINPro" w:eastAsia="Times New Roman" w:hAnsi="DINPro" w:cs="Times New Roman"/>
          <w:b/>
          <w:bCs/>
          <w:color w:val="auto"/>
          <w:sz w:val="28"/>
          <w:szCs w:val="28"/>
          <w:lang w:val="de-CH" w:eastAsia="de-DE"/>
        </w:rPr>
        <w:t>17. September</w:t>
      </w:r>
      <w:r w:rsidRPr="00A6558F">
        <w:rPr>
          <w:rFonts w:ascii="DINPro" w:eastAsia="Times New Roman" w:hAnsi="DINPro" w:cs="Times New Roman"/>
          <w:b/>
          <w:bCs/>
          <w:color w:val="auto"/>
          <w:sz w:val="28"/>
          <w:szCs w:val="28"/>
          <w:lang w:val="de-CH" w:eastAsia="de-DE"/>
        </w:rPr>
        <w:t xml:space="preserve"> 2020 </w:t>
      </w:r>
    </w:p>
    <w:p w:rsidR="00A6558F" w:rsidRPr="00A6558F" w:rsidRDefault="00A6558F" w:rsidP="00A6558F">
      <w:pPr>
        <w:spacing w:before="100" w:beforeAutospacing="1" w:after="100" w:afterAutospacing="1"/>
        <w:rPr>
          <w:rFonts w:eastAsia="Times New Roman" w:cs="Times New Roman"/>
          <w:color w:val="auto"/>
          <w:szCs w:val="24"/>
          <w:lang w:val="de-CH" w:eastAsia="de-DE"/>
        </w:rPr>
      </w:pPr>
      <w:r w:rsidRPr="00A6558F">
        <w:rPr>
          <w:rFonts w:ascii="DINPro" w:eastAsia="Times New Roman" w:hAnsi="DINPro" w:cs="Times New Roman"/>
          <w:b/>
          <w:bCs/>
          <w:i/>
          <w:iCs/>
          <w:color w:val="auto"/>
          <w:sz w:val="28"/>
          <w:szCs w:val="28"/>
          <w:lang w:val="de-CH" w:eastAsia="de-DE"/>
        </w:rPr>
        <w:t xml:space="preserve">Dies ist eine unverbindliche Zusammenfassung nach dem derzeitigen Stand der Recherche der SYNDIKATS- Redaktion! </w:t>
      </w:r>
    </w:p>
    <w:p w:rsidR="00A6558F" w:rsidRPr="00A6558F" w:rsidRDefault="00A6558F" w:rsidP="00A6558F">
      <w:pPr>
        <w:spacing w:before="100" w:beforeAutospacing="1" w:after="100" w:afterAutospacing="1"/>
        <w:rPr>
          <w:rFonts w:eastAsia="Times New Roman" w:cs="Times New Roman"/>
          <w:color w:val="auto"/>
          <w:szCs w:val="24"/>
          <w:lang w:val="de-CH" w:eastAsia="de-DE"/>
        </w:rPr>
      </w:pPr>
      <w:r w:rsidRPr="00A6558F">
        <w:rPr>
          <w:rFonts w:ascii="DINPro" w:eastAsia="Times New Roman" w:hAnsi="DINPro" w:cs="Times New Roman"/>
          <w:b/>
          <w:bCs/>
          <w:i/>
          <w:iCs/>
          <w:color w:val="auto"/>
          <w:sz w:val="28"/>
          <w:szCs w:val="28"/>
          <w:lang w:val="de-CH" w:eastAsia="de-DE"/>
        </w:rPr>
        <w:t xml:space="preserve">Vor jeglicher Lesung </w:t>
      </w:r>
      <w:proofErr w:type="spellStart"/>
      <w:r w:rsidRPr="00A6558F">
        <w:rPr>
          <w:rFonts w:ascii="DINPro" w:eastAsia="Times New Roman" w:hAnsi="DINPro" w:cs="Times New Roman"/>
          <w:b/>
          <w:bCs/>
          <w:i/>
          <w:iCs/>
          <w:color w:val="auto"/>
          <w:sz w:val="28"/>
          <w:szCs w:val="28"/>
          <w:lang w:val="de-CH" w:eastAsia="de-DE"/>
        </w:rPr>
        <w:t>müssen</w:t>
      </w:r>
      <w:proofErr w:type="spellEnd"/>
      <w:r w:rsidRPr="00A6558F">
        <w:rPr>
          <w:rFonts w:ascii="DINPro" w:eastAsia="Times New Roman" w:hAnsi="DINPro" w:cs="Times New Roman"/>
          <w:b/>
          <w:bCs/>
          <w:i/>
          <w:iCs/>
          <w:color w:val="auto"/>
          <w:sz w:val="28"/>
          <w:szCs w:val="28"/>
          <w:lang w:val="de-CH" w:eastAsia="de-DE"/>
        </w:rPr>
        <w:t xml:space="preserve"> Autoren/Veranstalter die Regeln vor Ort </w:t>
      </w:r>
      <w:proofErr w:type="spellStart"/>
      <w:r w:rsidRPr="00A6558F">
        <w:rPr>
          <w:rFonts w:ascii="DINPro" w:eastAsia="Times New Roman" w:hAnsi="DINPro" w:cs="Times New Roman"/>
          <w:b/>
          <w:bCs/>
          <w:i/>
          <w:iCs/>
          <w:color w:val="auto"/>
          <w:sz w:val="28"/>
          <w:szCs w:val="28"/>
          <w:lang w:val="de-CH" w:eastAsia="de-DE"/>
        </w:rPr>
        <w:t>klären</w:t>
      </w:r>
      <w:proofErr w:type="spellEnd"/>
      <w:r w:rsidRPr="00A6558F">
        <w:rPr>
          <w:rFonts w:ascii="DINPro" w:eastAsia="Times New Roman" w:hAnsi="DINPro" w:cs="Times New Roman"/>
          <w:b/>
          <w:bCs/>
          <w:i/>
          <w:iCs/>
          <w:color w:val="auto"/>
          <w:sz w:val="28"/>
          <w:szCs w:val="28"/>
          <w:lang w:val="de-CH" w:eastAsia="de-DE"/>
        </w:rPr>
        <w:t xml:space="preserve">. </w:t>
      </w:r>
    </w:p>
    <w:p w:rsidR="00A6558F" w:rsidRPr="00A6558F" w:rsidRDefault="00A6558F" w:rsidP="00A6558F">
      <w:pPr>
        <w:spacing w:before="100" w:beforeAutospacing="1" w:after="100" w:afterAutospacing="1"/>
        <w:rPr>
          <w:rFonts w:eastAsia="Times New Roman" w:cs="Times New Roman"/>
          <w:color w:val="auto"/>
          <w:szCs w:val="24"/>
          <w:lang w:val="de-CH" w:eastAsia="de-DE"/>
        </w:rPr>
      </w:pPr>
      <w:r w:rsidRPr="00A6558F">
        <w:rPr>
          <w:rFonts w:ascii="Helvetica" w:eastAsia="Times New Roman" w:hAnsi="Helvetica" w:cs="Times New Roman"/>
          <w:color w:val="auto"/>
          <w:sz w:val="22"/>
          <w:szCs w:val="22"/>
          <w:lang w:val="de-CH" w:eastAsia="de-DE"/>
        </w:rPr>
        <w:t xml:space="preserve">********************************************************************* </w:t>
      </w:r>
    </w:p>
    <w:p w:rsidR="00A6558F" w:rsidRPr="00A6558F" w:rsidRDefault="00A6558F" w:rsidP="00A6558F">
      <w:pPr>
        <w:spacing w:before="100" w:beforeAutospacing="1" w:after="100" w:afterAutospacing="1"/>
        <w:rPr>
          <w:rFonts w:eastAsia="Times New Roman" w:cs="Times New Roman"/>
          <w:color w:val="auto"/>
          <w:szCs w:val="24"/>
          <w:lang w:val="de-CH" w:eastAsia="de-DE"/>
        </w:rPr>
      </w:pPr>
      <w:r w:rsidRPr="00A6558F">
        <w:rPr>
          <w:rFonts w:ascii="DINPro" w:eastAsia="Times New Roman" w:hAnsi="DINPro" w:cs="Times New Roman"/>
          <w:color w:val="auto"/>
          <w:sz w:val="26"/>
          <w:szCs w:val="26"/>
          <w:lang w:val="de-CH" w:eastAsia="de-DE"/>
        </w:rPr>
        <w:t>Veranstaltungen</w:t>
      </w:r>
      <w:r w:rsidR="003A5C7A">
        <w:rPr>
          <w:rFonts w:ascii="DINPro" w:eastAsia="Times New Roman" w:hAnsi="DINPro" w:cs="Times New Roman"/>
          <w:color w:val="auto"/>
          <w:sz w:val="26"/>
          <w:szCs w:val="26"/>
          <w:lang w:val="de-CH" w:eastAsia="de-DE"/>
        </w:rPr>
        <w:t xml:space="preserve">: </w:t>
      </w:r>
      <w:r w:rsidRPr="00A6558F">
        <w:rPr>
          <w:rFonts w:ascii="DINPro" w:eastAsia="Times New Roman" w:hAnsi="DINPro" w:cs="Times New Roman"/>
          <w:color w:val="auto"/>
          <w:szCs w:val="24"/>
          <w:lang w:val="de-CH" w:eastAsia="de-DE"/>
        </w:rPr>
        <w:t xml:space="preserve">Wie organisieren Schweizer Autoren Lesungen in Corona-Zeiten? </w:t>
      </w:r>
    </w:p>
    <w:p w:rsidR="003A5C7A" w:rsidRPr="00A6558F" w:rsidRDefault="003A5C7A" w:rsidP="003A5C7A">
      <w:pPr>
        <w:numPr>
          <w:ilvl w:val="0"/>
          <w:numId w:val="1"/>
        </w:numPr>
        <w:spacing w:before="100" w:beforeAutospacing="1" w:after="100" w:afterAutospacing="1"/>
        <w:rPr>
          <w:rFonts w:ascii="SymbolMT" w:eastAsia="Times New Roman" w:hAnsi="SymbolMT" w:cs="Times New Roman"/>
          <w:color w:val="auto"/>
          <w:szCs w:val="24"/>
          <w:lang w:val="de-CH" w:eastAsia="de-DE"/>
        </w:rPr>
      </w:pPr>
      <w:r>
        <w:rPr>
          <w:rFonts w:ascii="DINPro" w:eastAsia="Times New Roman" w:hAnsi="DINPro" w:cs="Times New Roman"/>
          <w:color w:val="auto"/>
          <w:szCs w:val="24"/>
          <w:lang w:val="de-CH" w:eastAsia="de-DE"/>
        </w:rPr>
        <w:t>Grundsätzlich ist b</w:t>
      </w:r>
      <w:r w:rsidRPr="00A6558F">
        <w:rPr>
          <w:rFonts w:ascii="DINPro" w:eastAsia="Times New Roman" w:hAnsi="DINPro" w:cs="Times New Roman"/>
          <w:color w:val="auto"/>
          <w:szCs w:val="24"/>
          <w:lang w:val="de-CH" w:eastAsia="de-DE"/>
        </w:rPr>
        <w:t xml:space="preserve">ei der Organisation von Lesungen ist auf den gesunden Menschenverstand und Eigenverantwortung zu setzen. </w:t>
      </w:r>
    </w:p>
    <w:p w:rsidR="00A6558F" w:rsidRPr="00A6558F" w:rsidRDefault="003A5C7A" w:rsidP="00A6558F">
      <w:pPr>
        <w:numPr>
          <w:ilvl w:val="0"/>
          <w:numId w:val="1"/>
        </w:numPr>
        <w:spacing w:before="100" w:beforeAutospacing="1" w:after="100" w:afterAutospacing="1"/>
        <w:rPr>
          <w:rFonts w:ascii="SymbolMT" w:eastAsia="Times New Roman" w:hAnsi="SymbolMT" w:cs="Times New Roman"/>
          <w:color w:val="auto"/>
          <w:szCs w:val="24"/>
          <w:lang w:val="de-CH" w:eastAsia="de-DE"/>
        </w:rPr>
      </w:pPr>
      <w:r>
        <w:rPr>
          <w:rFonts w:ascii="DINPro" w:eastAsia="Times New Roman" w:hAnsi="DINPro" w:cs="Times New Roman"/>
          <w:color w:val="auto"/>
          <w:szCs w:val="24"/>
          <w:lang w:val="de-CH" w:eastAsia="de-DE"/>
        </w:rPr>
        <w:t xml:space="preserve">Der Bund hat am </w:t>
      </w:r>
      <w:r w:rsidR="00A6558F" w:rsidRPr="00A6558F">
        <w:rPr>
          <w:rFonts w:ascii="DINPro" w:eastAsia="Times New Roman" w:hAnsi="DINPro" w:cs="Times New Roman"/>
          <w:color w:val="auto"/>
          <w:szCs w:val="24"/>
          <w:lang w:val="de-CH" w:eastAsia="de-DE"/>
        </w:rPr>
        <w:t xml:space="preserve">6. Juni 2020 Veranstaltungen mit </w:t>
      </w:r>
      <w:r w:rsidR="00A6558F">
        <w:rPr>
          <w:rFonts w:ascii="DINPro" w:eastAsia="Times New Roman" w:hAnsi="DINPro" w:cs="Times New Roman"/>
          <w:color w:val="auto"/>
          <w:szCs w:val="24"/>
          <w:lang w:val="de-CH" w:eastAsia="de-DE"/>
        </w:rPr>
        <w:t>bis zu</w:t>
      </w:r>
      <w:r w:rsidR="00A6558F" w:rsidRPr="00A6558F">
        <w:rPr>
          <w:rFonts w:ascii="DINPro" w:eastAsia="Times New Roman" w:hAnsi="DINPro" w:cs="Times New Roman"/>
          <w:color w:val="auto"/>
          <w:szCs w:val="24"/>
          <w:lang w:val="de-CH" w:eastAsia="de-DE"/>
        </w:rPr>
        <w:t xml:space="preserve"> 300</w:t>
      </w:r>
      <w:r w:rsidR="00A6558F">
        <w:rPr>
          <w:rFonts w:ascii="DINPro" w:eastAsia="Times New Roman" w:hAnsi="DINPro" w:cs="Times New Roman"/>
          <w:color w:val="auto"/>
          <w:szCs w:val="24"/>
          <w:lang w:val="de-CH" w:eastAsia="de-DE"/>
        </w:rPr>
        <w:t xml:space="preserve">, </w:t>
      </w:r>
      <w:r>
        <w:rPr>
          <w:rFonts w:ascii="DINPro" w:eastAsia="Times New Roman" w:hAnsi="DINPro" w:cs="Times New Roman"/>
          <w:color w:val="auto"/>
          <w:szCs w:val="24"/>
          <w:lang w:val="de-CH" w:eastAsia="de-DE"/>
        </w:rPr>
        <w:t>und ab</w:t>
      </w:r>
      <w:r w:rsidR="00A6558F">
        <w:rPr>
          <w:rFonts w:ascii="DINPro" w:eastAsia="Times New Roman" w:hAnsi="DINPro" w:cs="Times New Roman"/>
          <w:color w:val="auto"/>
          <w:szCs w:val="24"/>
          <w:lang w:val="de-CH" w:eastAsia="de-DE"/>
        </w:rPr>
        <w:t xml:space="preserve"> 1. Oktober 2020 </w:t>
      </w:r>
      <w:r>
        <w:rPr>
          <w:rFonts w:ascii="DINPro" w:eastAsia="Times New Roman" w:hAnsi="DINPro" w:cs="Times New Roman"/>
          <w:color w:val="auto"/>
          <w:szCs w:val="24"/>
          <w:lang w:val="de-CH" w:eastAsia="de-DE"/>
        </w:rPr>
        <w:t>solche</w:t>
      </w:r>
      <w:r w:rsidR="00A6558F">
        <w:rPr>
          <w:rFonts w:ascii="DINPro" w:eastAsia="Times New Roman" w:hAnsi="DINPro" w:cs="Times New Roman"/>
          <w:color w:val="auto"/>
          <w:szCs w:val="24"/>
          <w:lang w:val="de-CH" w:eastAsia="de-DE"/>
        </w:rPr>
        <w:t xml:space="preserve"> mit bis zu 1'000 Personen erlaubt</w:t>
      </w:r>
      <w:r w:rsidR="00A6558F" w:rsidRPr="00A6558F">
        <w:rPr>
          <w:rFonts w:ascii="DINPro" w:eastAsia="Times New Roman" w:hAnsi="DINPro" w:cs="Times New Roman"/>
          <w:color w:val="auto"/>
          <w:szCs w:val="24"/>
          <w:lang w:val="de-CH" w:eastAsia="de-DE"/>
        </w:rPr>
        <w:t xml:space="preserve">. </w:t>
      </w:r>
      <w:r w:rsidR="00A6558F">
        <w:rPr>
          <w:rFonts w:ascii="DINPro" w:eastAsia="Times New Roman" w:hAnsi="DINPro" w:cs="Times New Roman"/>
          <w:color w:val="auto"/>
          <w:szCs w:val="24"/>
          <w:lang w:val="de-CH" w:eastAsia="de-DE"/>
        </w:rPr>
        <w:t xml:space="preserve">Die Kantone können je nach epidemiologischer Lage </w:t>
      </w:r>
      <w:r>
        <w:rPr>
          <w:rFonts w:ascii="DINPro" w:eastAsia="Times New Roman" w:hAnsi="DINPro" w:cs="Times New Roman"/>
          <w:color w:val="auto"/>
          <w:szCs w:val="24"/>
          <w:lang w:val="de-CH" w:eastAsia="de-DE"/>
        </w:rPr>
        <w:t xml:space="preserve">jedoch striktere </w:t>
      </w:r>
      <w:r w:rsidR="00A6558F">
        <w:rPr>
          <w:rFonts w:ascii="DINPro" w:eastAsia="Times New Roman" w:hAnsi="DINPro" w:cs="Times New Roman"/>
          <w:color w:val="auto"/>
          <w:szCs w:val="24"/>
          <w:lang w:val="de-CH" w:eastAsia="de-DE"/>
        </w:rPr>
        <w:t>Einschränken erlassen.</w:t>
      </w:r>
    </w:p>
    <w:p w:rsidR="00A6558F" w:rsidRPr="00A6558F" w:rsidRDefault="00A6558F" w:rsidP="00A6558F">
      <w:pPr>
        <w:numPr>
          <w:ilvl w:val="0"/>
          <w:numId w:val="1"/>
        </w:numPr>
        <w:spacing w:before="100" w:beforeAutospacing="1" w:after="100" w:afterAutospacing="1"/>
        <w:rPr>
          <w:rFonts w:ascii="SymbolMT" w:eastAsia="Times New Roman" w:hAnsi="SymbolMT" w:cs="Times New Roman"/>
          <w:color w:val="auto"/>
          <w:szCs w:val="24"/>
          <w:lang w:val="de-CH" w:eastAsia="de-DE"/>
        </w:rPr>
      </w:pPr>
      <w:r w:rsidRPr="00A6558F">
        <w:rPr>
          <w:rFonts w:ascii="DINPro" w:eastAsia="Times New Roman" w:hAnsi="DINPro" w:cs="Times New Roman"/>
          <w:color w:val="auto"/>
          <w:szCs w:val="24"/>
          <w:lang w:val="de-CH" w:eastAsia="de-DE"/>
        </w:rPr>
        <w:t>Es gelten</w:t>
      </w:r>
      <w:r>
        <w:rPr>
          <w:rFonts w:ascii="DINPro" w:eastAsia="Times New Roman" w:hAnsi="DINPro" w:cs="Times New Roman"/>
          <w:color w:val="auto"/>
          <w:szCs w:val="24"/>
          <w:lang w:val="de-CH" w:eastAsia="de-DE"/>
        </w:rPr>
        <w:t xml:space="preserve"> - </w:t>
      </w:r>
      <w:r w:rsidRPr="00A6558F">
        <w:rPr>
          <w:rFonts w:ascii="DINPro" w:eastAsia="Times New Roman" w:hAnsi="DINPro" w:cs="Times New Roman"/>
          <w:color w:val="auto"/>
          <w:szCs w:val="24"/>
          <w:lang w:val="de-CH" w:eastAsia="de-DE"/>
        </w:rPr>
        <w:t xml:space="preserve">wie </w:t>
      </w:r>
      <w:proofErr w:type="spellStart"/>
      <w:r w:rsidRPr="00A6558F">
        <w:rPr>
          <w:rFonts w:ascii="DINPro" w:eastAsia="Times New Roman" w:hAnsi="DINPro" w:cs="Times New Roman"/>
          <w:color w:val="auto"/>
          <w:szCs w:val="24"/>
          <w:lang w:val="de-CH" w:eastAsia="de-DE"/>
        </w:rPr>
        <w:t>überall</w:t>
      </w:r>
      <w:proofErr w:type="spellEnd"/>
      <w:r>
        <w:rPr>
          <w:rFonts w:ascii="DINPro" w:eastAsia="Times New Roman" w:hAnsi="DINPro" w:cs="Times New Roman"/>
          <w:color w:val="auto"/>
          <w:szCs w:val="24"/>
          <w:lang w:val="de-CH" w:eastAsia="de-DE"/>
        </w:rPr>
        <w:t xml:space="preserve"> - </w:t>
      </w:r>
      <w:r w:rsidRPr="00A6558F">
        <w:rPr>
          <w:rFonts w:ascii="DINPro" w:eastAsia="Times New Roman" w:hAnsi="DINPro" w:cs="Times New Roman"/>
          <w:color w:val="auto"/>
          <w:szCs w:val="24"/>
          <w:lang w:val="de-CH" w:eastAsia="de-DE"/>
        </w:rPr>
        <w:t xml:space="preserve">die Regeln des Bundesamtes </w:t>
      </w:r>
      <w:proofErr w:type="spellStart"/>
      <w:r w:rsidRPr="00A6558F">
        <w:rPr>
          <w:rFonts w:ascii="DINPro" w:eastAsia="Times New Roman" w:hAnsi="DINPro" w:cs="Times New Roman"/>
          <w:color w:val="auto"/>
          <w:szCs w:val="24"/>
          <w:lang w:val="de-CH" w:eastAsia="de-DE"/>
        </w:rPr>
        <w:t>für</w:t>
      </w:r>
      <w:proofErr w:type="spellEnd"/>
      <w:r w:rsidRPr="00A6558F">
        <w:rPr>
          <w:rFonts w:ascii="DINPro" w:eastAsia="Times New Roman" w:hAnsi="DINPro" w:cs="Times New Roman"/>
          <w:color w:val="auto"/>
          <w:szCs w:val="24"/>
          <w:lang w:val="de-CH" w:eastAsia="de-DE"/>
        </w:rPr>
        <w:t xml:space="preserve"> Gesundheit (</w:t>
      </w:r>
      <w:r>
        <w:rPr>
          <w:rFonts w:ascii="DINPro" w:eastAsia="Times New Roman" w:hAnsi="DINPro" w:cs="Times New Roman"/>
          <w:color w:val="auto"/>
          <w:szCs w:val="24"/>
          <w:lang w:val="de-CH" w:eastAsia="de-DE"/>
        </w:rPr>
        <w:t>1.5</w:t>
      </w:r>
      <w:r w:rsidRPr="00A6558F">
        <w:rPr>
          <w:rFonts w:ascii="DINPro" w:eastAsia="Times New Roman" w:hAnsi="DINPro" w:cs="Times New Roman"/>
          <w:color w:val="auto"/>
          <w:szCs w:val="24"/>
          <w:lang w:val="de-CH" w:eastAsia="de-DE"/>
        </w:rPr>
        <w:t xml:space="preserve"> Meter Ab- stand, kein </w:t>
      </w:r>
      <w:proofErr w:type="spellStart"/>
      <w:r w:rsidRPr="00A6558F">
        <w:rPr>
          <w:rFonts w:ascii="DINPro" w:eastAsia="Times New Roman" w:hAnsi="DINPro" w:cs="Times New Roman"/>
          <w:color w:val="auto"/>
          <w:szCs w:val="24"/>
          <w:lang w:val="de-CH" w:eastAsia="de-DE"/>
        </w:rPr>
        <w:t>Händeschütteln</w:t>
      </w:r>
      <w:proofErr w:type="spellEnd"/>
      <w:r w:rsidRPr="00A6558F">
        <w:rPr>
          <w:rFonts w:ascii="DINPro" w:eastAsia="Times New Roman" w:hAnsi="DINPro" w:cs="Times New Roman"/>
          <w:color w:val="auto"/>
          <w:szCs w:val="24"/>
          <w:lang w:val="de-CH" w:eastAsia="de-DE"/>
        </w:rPr>
        <w:t xml:space="preserve">, </w:t>
      </w:r>
      <w:r w:rsidR="006F1A85">
        <w:rPr>
          <w:rFonts w:ascii="DINPro" w:eastAsia="Times New Roman" w:hAnsi="DINPro" w:cs="Times New Roman"/>
          <w:color w:val="auto"/>
          <w:szCs w:val="24"/>
          <w:lang w:val="de-CH" w:eastAsia="de-DE"/>
        </w:rPr>
        <w:t xml:space="preserve">in den Ellbogen niessen, </w:t>
      </w:r>
      <w:r w:rsidRPr="00A6558F">
        <w:rPr>
          <w:rFonts w:ascii="DINPro" w:eastAsia="Times New Roman" w:hAnsi="DINPro" w:cs="Times New Roman"/>
          <w:color w:val="auto"/>
          <w:szCs w:val="24"/>
          <w:lang w:val="de-CH" w:eastAsia="de-DE"/>
        </w:rPr>
        <w:t xml:space="preserve">etc.). </w:t>
      </w:r>
    </w:p>
    <w:p w:rsidR="00A6558F" w:rsidRPr="00A6558F" w:rsidRDefault="00A6558F" w:rsidP="00A6558F">
      <w:pPr>
        <w:numPr>
          <w:ilvl w:val="0"/>
          <w:numId w:val="1"/>
        </w:numPr>
        <w:spacing w:before="100" w:beforeAutospacing="1" w:after="100" w:afterAutospacing="1"/>
        <w:rPr>
          <w:rFonts w:ascii="SymbolMT" w:eastAsia="Times New Roman" w:hAnsi="SymbolMT" w:cs="Times New Roman"/>
          <w:color w:val="auto"/>
          <w:szCs w:val="24"/>
          <w:lang w:val="de-CH" w:eastAsia="de-DE"/>
        </w:rPr>
      </w:pPr>
      <w:r w:rsidRPr="00A6558F">
        <w:rPr>
          <w:rFonts w:ascii="DINPro" w:eastAsia="Times New Roman" w:hAnsi="DINPro" w:cs="Times New Roman"/>
          <w:color w:val="auto"/>
          <w:szCs w:val="24"/>
          <w:lang w:val="de-CH" w:eastAsia="de-DE"/>
        </w:rPr>
        <w:t xml:space="preserve">Die Anzahl der </w:t>
      </w:r>
      <w:proofErr w:type="spellStart"/>
      <w:r w:rsidRPr="00A6558F">
        <w:rPr>
          <w:rFonts w:ascii="DINPro" w:eastAsia="Times New Roman" w:hAnsi="DINPro" w:cs="Times New Roman"/>
          <w:color w:val="auto"/>
          <w:szCs w:val="24"/>
          <w:lang w:val="de-CH" w:eastAsia="de-DE"/>
        </w:rPr>
        <w:t>ZuhörerInnen</w:t>
      </w:r>
      <w:proofErr w:type="spellEnd"/>
      <w:r w:rsidRPr="00A6558F">
        <w:rPr>
          <w:rFonts w:ascii="DINPro" w:eastAsia="Times New Roman" w:hAnsi="DINPro" w:cs="Times New Roman"/>
          <w:color w:val="auto"/>
          <w:szCs w:val="24"/>
          <w:lang w:val="de-CH" w:eastAsia="de-DE"/>
        </w:rPr>
        <w:t xml:space="preserve"> sollte so begrenzt </w:t>
      </w:r>
      <w:r w:rsidR="006F1A85">
        <w:rPr>
          <w:rFonts w:ascii="DINPro" w:eastAsia="Times New Roman" w:hAnsi="DINPro" w:cs="Times New Roman"/>
          <w:color w:val="auto"/>
          <w:szCs w:val="24"/>
          <w:lang w:val="de-CH" w:eastAsia="de-DE"/>
        </w:rPr>
        <w:t xml:space="preserve">und </w:t>
      </w:r>
      <w:r w:rsidRPr="00A6558F">
        <w:rPr>
          <w:rFonts w:ascii="DINPro" w:eastAsia="Times New Roman" w:hAnsi="DINPro" w:cs="Times New Roman"/>
          <w:color w:val="auto"/>
          <w:szCs w:val="24"/>
          <w:lang w:val="de-CH" w:eastAsia="de-DE"/>
        </w:rPr>
        <w:t xml:space="preserve">gesteuert werden, dass die Abstandsregeln jederzeit eingehalten werden </w:t>
      </w:r>
      <w:proofErr w:type="spellStart"/>
      <w:r w:rsidRPr="00A6558F">
        <w:rPr>
          <w:rFonts w:ascii="DINPro" w:eastAsia="Times New Roman" w:hAnsi="DINPro" w:cs="Times New Roman"/>
          <w:color w:val="auto"/>
          <w:szCs w:val="24"/>
          <w:lang w:val="de-CH" w:eastAsia="de-DE"/>
        </w:rPr>
        <w:t>können</w:t>
      </w:r>
      <w:proofErr w:type="spellEnd"/>
      <w:r w:rsidRPr="00A6558F">
        <w:rPr>
          <w:rFonts w:ascii="DINPro" w:eastAsia="Times New Roman" w:hAnsi="DINPro" w:cs="Times New Roman"/>
          <w:color w:val="auto"/>
          <w:szCs w:val="24"/>
          <w:lang w:val="de-CH" w:eastAsia="de-DE"/>
        </w:rPr>
        <w:t xml:space="preserve">. </w:t>
      </w:r>
    </w:p>
    <w:p w:rsidR="00A6558F" w:rsidRPr="00A6558F" w:rsidRDefault="00A6558F" w:rsidP="00A6558F">
      <w:pPr>
        <w:numPr>
          <w:ilvl w:val="0"/>
          <w:numId w:val="1"/>
        </w:numPr>
        <w:spacing w:before="100" w:beforeAutospacing="1" w:after="100" w:afterAutospacing="1"/>
        <w:rPr>
          <w:rFonts w:ascii="SymbolMT" w:eastAsia="Times New Roman" w:hAnsi="SymbolMT" w:cs="Times New Roman"/>
          <w:color w:val="auto"/>
          <w:szCs w:val="24"/>
          <w:lang w:val="de-CH" w:eastAsia="de-DE"/>
        </w:rPr>
      </w:pPr>
      <w:r w:rsidRPr="00A6558F">
        <w:rPr>
          <w:rFonts w:ascii="DINPro" w:eastAsia="Times New Roman" w:hAnsi="DINPro" w:cs="Times New Roman"/>
          <w:color w:val="auto"/>
          <w:szCs w:val="24"/>
          <w:lang w:val="de-CH" w:eastAsia="de-DE"/>
        </w:rPr>
        <w:t xml:space="preserve">Wegen der Nachverfolgung </w:t>
      </w:r>
      <w:r w:rsidR="003A5C7A">
        <w:rPr>
          <w:rFonts w:ascii="DINPro" w:eastAsia="Times New Roman" w:hAnsi="DINPro" w:cs="Times New Roman"/>
          <w:color w:val="auto"/>
          <w:szCs w:val="24"/>
          <w:lang w:val="de-CH" w:eastAsia="de-DE"/>
        </w:rPr>
        <w:t>(</w:t>
      </w:r>
      <w:proofErr w:type="spellStart"/>
      <w:r w:rsidR="003A5C7A">
        <w:rPr>
          <w:rFonts w:ascii="DINPro" w:eastAsia="Times New Roman" w:hAnsi="DINPro" w:cs="Times New Roman"/>
          <w:color w:val="auto"/>
          <w:szCs w:val="24"/>
          <w:lang w:val="de-CH" w:eastAsia="de-DE"/>
        </w:rPr>
        <w:t>Contact</w:t>
      </w:r>
      <w:proofErr w:type="spellEnd"/>
      <w:r w:rsidR="003A5C7A">
        <w:rPr>
          <w:rFonts w:ascii="DINPro" w:eastAsia="Times New Roman" w:hAnsi="DINPro" w:cs="Times New Roman"/>
          <w:color w:val="auto"/>
          <w:szCs w:val="24"/>
          <w:lang w:val="de-CH" w:eastAsia="de-DE"/>
        </w:rPr>
        <w:t xml:space="preserve"> </w:t>
      </w:r>
      <w:proofErr w:type="spellStart"/>
      <w:r w:rsidR="003A5C7A">
        <w:rPr>
          <w:rFonts w:ascii="DINPro" w:eastAsia="Times New Roman" w:hAnsi="DINPro" w:cs="Times New Roman"/>
          <w:color w:val="auto"/>
          <w:szCs w:val="24"/>
          <w:lang w:val="de-CH" w:eastAsia="de-DE"/>
        </w:rPr>
        <w:t>Tracing</w:t>
      </w:r>
      <w:proofErr w:type="spellEnd"/>
      <w:r w:rsidR="003A5C7A">
        <w:rPr>
          <w:rFonts w:ascii="DINPro" w:eastAsia="Times New Roman" w:hAnsi="DINPro" w:cs="Times New Roman"/>
          <w:color w:val="auto"/>
          <w:szCs w:val="24"/>
          <w:lang w:val="de-CH" w:eastAsia="de-DE"/>
        </w:rPr>
        <w:t>) sind</w:t>
      </w:r>
      <w:r w:rsidRPr="00A6558F">
        <w:rPr>
          <w:rFonts w:ascii="DINPro" w:eastAsia="Times New Roman" w:hAnsi="DINPro" w:cs="Times New Roman"/>
          <w:color w:val="auto"/>
          <w:szCs w:val="24"/>
          <w:lang w:val="de-CH" w:eastAsia="de-DE"/>
        </w:rPr>
        <w:t xml:space="preserve"> Kontaktdaten </w:t>
      </w:r>
      <w:r w:rsidR="006F1A85">
        <w:rPr>
          <w:rFonts w:ascii="DINPro" w:eastAsia="Times New Roman" w:hAnsi="DINPro" w:cs="Times New Roman"/>
          <w:color w:val="auto"/>
          <w:szCs w:val="24"/>
          <w:lang w:val="de-CH" w:eastAsia="de-DE"/>
        </w:rPr>
        <w:t xml:space="preserve">und </w:t>
      </w:r>
      <w:r w:rsidR="003A5C7A">
        <w:rPr>
          <w:rFonts w:ascii="DINPro" w:eastAsia="Times New Roman" w:hAnsi="DINPro" w:cs="Times New Roman"/>
          <w:color w:val="auto"/>
          <w:szCs w:val="24"/>
          <w:lang w:val="de-CH" w:eastAsia="de-DE"/>
        </w:rPr>
        <w:t xml:space="preserve">idealerweise auch die </w:t>
      </w:r>
      <w:r w:rsidR="006F1A85">
        <w:rPr>
          <w:rFonts w:ascii="DINPro" w:eastAsia="Times New Roman" w:hAnsi="DINPro" w:cs="Times New Roman"/>
          <w:color w:val="auto"/>
          <w:szCs w:val="24"/>
          <w:lang w:val="de-CH" w:eastAsia="de-DE"/>
        </w:rPr>
        <w:t xml:space="preserve">Sitzplätze </w:t>
      </w:r>
      <w:r w:rsidRPr="00A6558F">
        <w:rPr>
          <w:rFonts w:ascii="DINPro" w:eastAsia="Times New Roman" w:hAnsi="DINPro" w:cs="Times New Roman"/>
          <w:color w:val="auto"/>
          <w:szCs w:val="24"/>
          <w:lang w:val="de-CH" w:eastAsia="de-DE"/>
        </w:rPr>
        <w:t>zu erfassen (Voranmeldung</w:t>
      </w:r>
      <w:r w:rsidR="006F1A85">
        <w:rPr>
          <w:rFonts w:ascii="DINPro" w:eastAsia="Times New Roman" w:hAnsi="DINPro" w:cs="Times New Roman"/>
          <w:color w:val="auto"/>
          <w:szCs w:val="24"/>
          <w:lang w:val="de-CH" w:eastAsia="de-DE"/>
        </w:rPr>
        <w:t>, Ticket</w:t>
      </w:r>
      <w:r w:rsidR="003A5C7A">
        <w:rPr>
          <w:rFonts w:ascii="DINPro" w:eastAsia="Times New Roman" w:hAnsi="DINPro" w:cs="Times New Roman"/>
          <w:color w:val="auto"/>
          <w:szCs w:val="24"/>
          <w:lang w:val="de-CH" w:eastAsia="de-DE"/>
        </w:rPr>
        <w:t xml:space="preserve">, </w:t>
      </w:r>
      <w:r w:rsidRPr="00A6558F">
        <w:rPr>
          <w:rFonts w:ascii="DINPro" w:eastAsia="Times New Roman" w:hAnsi="DINPro" w:cs="Times New Roman"/>
          <w:color w:val="auto"/>
          <w:szCs w:val="24"/>
          <w:lang w:val="de-CH" w:eastAsia="de-DE"/>
        </w:rPr>
        <w:t>Liste</w:t>
      </w:r>
      <w:r w:rsidR="006F1A85">
        <w:rPr>
          <w:rFonts w:ascii="DINPro" w:eastAsia="Times New Roman" w:hAnsi="DINPro" w:cs="Times New Roman"/>
          <w:color w:val="auto"/>
          <w:szCs w:val="24"/>
          <w:lang w:val="de-CH" w:eastAsia="de-DE"/>
        </w:rPr>
        <w:t>n</w:t>
      </w:r>
      <w:r w:rsidR="003A5C7A">
        <w:rPr>
          <w:rFonts w:ascii="DINPro" w:eastAsia="Times New Roman" w:hAnsi="DINPro" w:cs="Times New Roman"/>
          <w:color w:val="auto"/>
          <w:szCs w:val="24"/>
          <w:lang w:val="de-CH" w:eastAsia="de-DE"/>
        </w:rPr>
        <w:t>, nummerierte Sitzplätze</w:t>
      </w:r>
      <w:r w:rsidRPr="00A6558F">
        <w:rPr>
          <w:rFonts w:ascii="DINPro" w:eastAsia="Times New Roman" w:hAnsi="DINPro" w:cs="Times New Roman"/>
          <w:color w:val="auto"/>
          <w:szCs w:val="24"/>
          <w:lang w:val="de-CH" w:eastAsia="de-DE"/>
        </w:rPr>
        <w:t>).</w:t>
      </w:r>
    </w:p>
    <w:p w:rsidR="003A5C7A" w:rsidRPr="00A6558F" w:rsidRDefault="003A5C7A" w:rsidP="003A5C7A">
      <w:pPr>
        <w:numPr>
          <w:ilvl w:val="0"/>
          <w:numId w:val="1"/>
        </w:numPr>
        <w:spacing w:before="100" w:beforeAutospacing="1" w:after="100" w:afterAutospacing="1"/>
        <w:rPr>
          <w:rFonts w:ascii="SymbolMT" w:eastAsia="Times New Roman" w:hAnsi="SymbolMT" w:cs="Times New Roman"/>
          <w:color w:val="auto"/>
          <w:szCs w:val="24"/>
          <w:lang w:val="de-CH" w:eastAsia="de-DE"/>
        </w:rPr>
      </w:pPr>
      <w:r w:rsidRPr="00A6558F">
        <w:rPr>
          <w:rFonts w:ascii="DINPro" w:eastAsia="Times New Roman" w:hAnsi="DINPro" w:cs="Times New Roman"/>
          <w:color w:val="auto"/>
          <w:szCs w:val="24"/>
          <w:lang w:val="de-CH" w:eastAsia="de-DE"/>
        </w:rPr>
        <w:t>Bei der Bestuhlung ist</w:t>
      </w:r>
      <w:r>
        <w:rPr>
          <w:rFonts w:ascii="DINPro" w:eastAsia="Times New Roman" w:hAnsi="DINPro" w:cs="Times New Roman"/>
          <w:color w:val="auto"/>
          <w:szCs w:val="24"/>
          <w:lang w:val="de-CH" w:eastAsia="de-DE"/>
        </w:rPr>
        <w:t xml:space="preserve"> </w:t>
      </w:r>
      <w:r w:rsidRPr="00A6558F">
        <w:rPr>
          <w:rFonts w:ascii="DINPro" w:eastAsia="Times New Roman" w:hAnsi="DINPro" w:cs="Times New Roman"/>
          <w:color w:val="auto"/>
          <w:szCs w:val="24"/>
          <w:lang w:val="de-CH" w:eastAsia="de-DE"/>
        </w:rPr>
        <w:t xml:space="preserve">darauf zu achten, dass Personen, die nicht im gleichen Haushalt wohnen, mindestens einen Stuhl zischen sich frei lassen </w:t>
      </w:r>
      <w:proofErr w:type="spellStart"/>
      <w:r w:rsidRPr="00A6558F">
        <w:rPr>
          <w:rFonts w:ascii="DINPro" w:eastAsia="Times New Roman" w:hAnsi="DINPro" w:cs="Times New Roman"/>
          <w:color w:val="auto"/>
          <w:szCs w:val="24"/>
          <w:lang w:val="de-CH" w:eastAsia="de-DE"/>
        </w:rPr>
        <w:t>können</w:t>
      </w:r>
      <w:proofErr w:type="spellEnd"/>
      <w:r w:rsidRPr="00A6558F">
        <w:rPr>
          <w:rFonts w:ascii="DINPro" w:eastAsia="Times New Roman" w:hAnsi="DINPro" w:cs="Times New Roman"/>
          <w:color w:val="auto"/>
          <w:szCs w:val="24"/>
          <w:lang w:val="de-CH" w:eastAsia="de-DE"/>
        </w:rPr>
        <w:t>.</w:t>
      </w:r>
    </w:p>
    <w:p w:rsidR="00A6558F" w:rsidRPr="003A5C7A" w:rsidRDefault="00A6558F" w:rsidP="003A5C7A">
      <w:pPr>
        <w:numPr>
          <w:ilvl w:val="0"/>
          <w:numId w:val="1"/>
        </w:numPr>
        <w:spacing w:before="100" w:beforeAutospacing="1" w:after="100" w:afterAutospacing="1"/>
        <w:rPr>
          <w:rFonts w:ascii="SymbolMT" w:eastAsia="Times New Roman" w:hAnsi="SymbolMT" w:cs="Times New Roman"/>
          <w:color w:val="auto"/>
          <w:szCs w:val="24"/>
          <w:lang w:val="de-CH" w:eastAsia="de-DE"/>
        </w:rPr>
      </w:pPr>
      <w:r w:rsidRPr="00A6558F">
        <w:rPr>
          <w:rFonts w:ascii="DINPro" w:eastAsia="Times New Roman" w:hAnsi="DINPro" w:cs="Times New Roman"/>
          <w:color w:val="auto"/>
          <w:szCs w:val="24"/>
          <w:lang w:val="de-CH" w:eastAsia="de-DE"/>
        </w:rPr>
        <w:t xml:space="preserve">Der Eintritt ist so zu organisieren, dass bei Warteschlangen, der Abstand von </w:t>
      </w:r>
      <w:r>
        <w:rPr>
          <w:rFonts w:ascii="DINPro" w:eastAsia="Times New Roman" w:hAnsi="DINPro" w:cs="Times New Roman"/>
          <w:color w:val="auto"/>
          <w:szCs w:val="24"/>
          <w:lang w:val="de-CH" w:eastAsia="de-DE"/>
        </w:rPr>
        <w:t>1.5</w:t>
      </w:r>
      <w:r w:rsidRPr="00A6558F">
        <w:rPr>
          <w:rFonts w:ascii="DINPro" w:eastAsia="Times New Roman" w:hAnsi="DINPro" w:cs="Times New Roman"/>
          <w:color w:val="auto"/>
          <w:szCs w:val="24"/>
          <w:lang w:val="de-CH" w:eastAsia="de-DE"/>
        </w:rPr>
        <w:t xml:space="preserve"> Metern eingehalte</w:t>
      </w:r>
      <w:r>
        <w:rPr>
          <w:rFonts w:ascii="DINPro" w:eastAsia="Times New Roman" w:hAnsi="DINPro" w:cs="Times New Roman"/>
          <w:color w:val="auto"/>
          <w:szCs w:val="24"/>
          <w:lang w:val="de-CH" w:eastAsia="de-DE"/>
        </w:rPr>
        <w:t xml:space="preserve">n </w:t>
      </w:r>
      <w:r w:rsidRPr="00A6558F">
        <w:rPr>
          <w:rFonts w:ascii="DINPro" w:eastAsia="Times New Roman" w:hAnsi="DINPro" w:cs="Times New Roman"/>
          <w:color w:val="auto"/>
          <w:szCs w:val="24"/>
          <w:lang w:val="de-CH" w:eastAsia="de-DE"/>
        </w:rPr>
        <w:t>werden kann.</w:t>
      </w:r>
      <w:r w:rsidR="003A5C7A">
        <w:rPr>
          <w:rFonts w:ascii="SymbolMT" w:eastAsia="Times New Roman" w:hAnsi="SymbolMT" w:cs="Times New Roman"/>
          <w:color w:val="auto"/>
          <w:szCs w:val="24"/>
          <w:lang w:val="de-CH" w:eastAsia="de-DE"/>
        </w:rPr>
        <w:t xml:space="preserve"> </w:t>
      </w:r>
      <w:r w:rsidRPr="00A6558F">
        <w:rPr>
          <w:rFonts w:ascii="DINPro" w:eastAsia="Times New Roman" w:hAnsi="DINPro" w:cs="Times New Roman"/>
          <w:color w:val="auto"/>
          <w:szCs w:val="24"/>
          <w:lang w:val="de-CH" w:eastAsia="de-DE"/>
        </w:rPr>
        <w:t>Personen mit Symptomen ist der Zutritt zu verwehren.</w:t>
      </w:r>
    </w:p>
    <w:p w:rsidR="006F1A85" w:rsidRPr="006F1A85" w:rsidRDefault="006F1A85" w:rsidP="00A6558F">
      <w:pPr>
        <w:numPr>
          <w:ilvl w:val="0"/>
          <w:numId w:val="1"/>
        </w:numPr>
        <w:spacing w:before="100" w:beforeAutospacing="1" w:after="100" w:afterAutospacing="1"/>
        <w:rPr>
          <w:rFonts w:ascii="SymbolMT" w:eastAsia="Times New Roman" w:hAnsi="SymbolMT" w:cs="Times New Roman"/>
          <w:color w:val="auto"/>
          <w:szCs w:val="24"/>
          <w:lang w:val="de-CH" w:eastAsia="de-DE"/>
        </w:rPr>
      </w:pPr>
      <w:r>
        <w:rPr>
          <w:rFonts w:ascii="DINPro" w:eastAsia="Times New Roman" w:hAnsi="DINPro" w:cs="Times New Roman"/>
          <w:color w:val="auto"/>
          <w:szCs w:val="24"/>
          <w:lang w:val="de-CH" w:eastAsia="de-DE"/>
        </w:rPr>
        <w:t>Bitte beachten, dass zurzeit i</w:t>
      </w:r>
      <w:r w:rsidR="00A6558F">
        <w:rPr>
          <w:rFonts w:ascii="DINPro" w:eastAsia="Times New Roman" w:hAnsi="DINPro" w:cs="Times New Roman"/>
          <w:color w:val="auto"/>
          <w:szCs w:val="24"/>
          <w:lang w:val="de-CH" w:eastAsia="de-DE"/>
        </w:rPr>
        <w:t>n einigen Kantonen eine</w:t>
      </w:r>
      <w:r w:rsidR="00A6558F" w:rsidRPr="00A6558F">
        <w:rPr>
          <w:rFonts w:ascii="DINPro" w:eastAsia="Times New Roman" w:hAnsi="DINPro" w:cs="Times New Roman"/>
          <w:color w:val="auto"/>
          <w:szCs w:val="24"/>
          <w:lang w:val="de-CH" w:eastAsia="de-DE"/>
        </w:rPr>
        <w:t xml:space="preserve"> Maskentragpflicht </w:t>
      </w:r>
      <w:r w:rsidR="00A6558F">
        <w:rPr>
          <w:rFonts w:ascii="DINPro" w:eastAsia="Times New Roman" w:hAnsi="DINPro" w:cs="Times New Roman"/>
          <w:color w:val="auto"/>
          <w:szCs w:val="24"/>
          <w:lang w:val="de-CH" w:eastAsia="de-DE"/>
        </w:rPr>
        <w:t xml:space="preserve">in </w:t>
      </w:r>
      <w:r>
        <w:rPr>
          <w:rFonts w:ascii="DINPro" w:eastAsia="Times New Roman" w:hAnsi="DINPro" w:cs="Times New Roman"/>
          <w:color w:val="auto"/>
          <w:szCs w:val="24"/>
          <w:lang w:val="de-CH" w:eastAsia="de-DE"/>
        </w:rPr>
        <w:t xml:space="preserve">öffentlichen </w:t>
      </w:r>
      <w:r w:rsidR="00A6558F">
        <w:rPr>
          <w:rFonts w:ascii="DINPro" w:eastAsia="Times New Roman" w:hAnsi="DINPro" w:cs="Times New Roman"/>
          <w:color w:val="auto"/>
          <w:szCs w:val="24"/>
          <w:lang w:val="de-CH" w:eastAsia="de-DE"/>
        </w:rPr>
        <w:t>Innenräumen</w:t>
      </w:r>
      <w:r>
        <w:rPr>
          <w:rFonts w:ascii="DINPro" w:eastAsia="Times New Roman" w:hAnsi="DINPro" w:cs="Times New Roman"/>
          <w:color w:val="auto"/>
          <w:szCs w:val="24"/>
          <w:lang w:val="de-CH" w:eastAsia="de-DE"/>
        </w:rPr>
        <w:t xml:space="preserve"> (</w:t>
      </w:r>
      <w:r w:rsidR="003A5C7A">
        <w:rPr>
          <w:rFonts w:ascii="DINPro" w:eastAsia="Times New Roman" w:hAnsi="DINPro" w:cs="Times New Roman"/>
          <w:color w:val="auto"/>
          <w:szCs w:val="24"/>
          <w:lang w:val="de-CH" w:eastAsia="de-DE"/>
        </w:rPr>
        <w:t>Bibliotheken</w:t>
      </w:r>
      <w:r>
        <w:rPr>
          <w:rFonts w:ascii="DINPro" w:eastAsia="Times New Roman" w:hAnsi="DINPro" w:cs="Times New Roman"/>
          <w:color w:val="auto"/>
          <w:szCs w:val="24"/>
          <w:lang w:val="de-CH" w:eastAsia="de-DE"/>
        </w:rPr>
        <w:t>, Buchhandlungen) besteht</w:t>
      </w:r>
      <w:r w:rsidR="00A6558F" w:rsidRPr="00A6558F">
        <w:rPr>
          <w:rFonts w:ascii="DINPro" w:eastAsia="Times New Roman" w:hAnsi="DINPro" w:cs="Times New Roman"/>
          <w:color w:val="auto"/>
          <w:szCs w:val="24"/>
          <w:lang w:val="de-CH" w:eastAsia="de-DE"/>
        </w:rPr>
        <w:t>.</w:t>
      </w:r>
    </w:p>
    <w:p w:rsidR="00A6558F" w:rsidRPr="00A6558F" w:rsidRDefault="00A6558F" w:rsidP="00A6558F">
      <w:pPr>
        <w:numPr>
          <w:ilvl w:val="0"/>
          <w:numId w:val="1"/>
        </w:numPr>
        <w:spacing w:before="100" w:beforeAutospacing="1" w:after="100" w:afterAutospacing="1"/>
        <w:rPr>
          <w:rFonts w:ascii="SymbolMT" w:eastAsia="Times New Roman" w:hAnsi="SymbolMT" w:cs="Times New Roman"/>
          <w:color w:val="auto"/>
          <w:szCs w:val="24"/>
          <w:lang w:val="de-CH" w:eastAsia="de-DE"/>
        </w:rPr>
      </w:pPr>
      <w:r w:rsidRPr="00A6558F">
        <w:rPr>
          <w:rFonts w:ascii="DINPro" w:eastAsia="Times New Roman" w:hAnsi="DINPro" w:cs="Times New Roman"/>
          <w:color w:val="auto"/>
          <w:szCs w:val="24"/>
          <w:lang w:val="de-CH" w:eastAsia="de-DE"/>
        </w:rPr>
        <w:t xml:space="preserve">Da das </w:t>
      </w:r>
      <w:proofErr w:type="spellStart"/>
      <w:r w:rsidRPr="00A6558F">
        <w:rPr>
          <w:rFonts w:ascii="DINPro" w:eastAsia="Times New Roman" w:hAnsi="DINPro" w:cs="Times New Roman"/>
          <w:color w:val="auto"/>
          <w:szCs w:val="24"/>
          <w:lang w:val="de-CH" w:eastAsia="de-DE"/>
        </w:rPr>
        <w:t>Übertragungsrisiko</w:t>
      </w:r>
      <w:proofErr w:type="spellEnd"/>
      <w:r w:rsidRPr="00A6558F">
        <w:rPr>
          <w:rFonts w:ascii="DINPro" w:eastAsia="Times New Roman" w:hAnsi="DINPro" w:cs="Times New Roman"/>
          <w:color w:val="auto"/>
          <w:szCs w:val="24"/>
          <w:lang w:val="de-CH" w:eastAsia="de-DE"/>
        </w:rPr>
        <w:t xml:space="preserve"> zunimmt, wenn sich viele Leute </w:t>
      </w:r>
      <w:proofErr w:type="spellStart"/>
      <w:r w:rsidRPr="00A6558F">
        <w:rPr>
          <w:rFonts w:ascii="DINPro" w:eastAsia="Times New Roman" w:hAnsi="DINPro" w:cs="Times New Roman"/>
          <w:color w:val="auto"/>
          <w:szCs w:val="24"/>
          <w:lang w:val="de-CH" w:eastAsia="de-DE"/>
        </w:rPr>
        <w:t>über</w:t>
      </w:r>
      <w:proofErr w:type="spellEnd"/>
      <w:r w:rsidRPr="00A6558F">
        <w:rPr>
          <w:rFonts w:ascii="DINPro" w:eastAsia="Times New Roman" w:hAnsi="DINPro" w:cs="Times New Roman"/>
          <w:color w:val="auto"/>
          <w:szCs w:val="24"/>
          <w:lang w:val="de-CH" w:eastAsia="de-DE"/>
        </w:rPr>
        <w:t xml:space="preserve"> </w:t>
      </w:r>
      <w:proofErr w:type="spellStart"/>
      <w:r w:rsidRPr="00A6558F">
        <w:rPr>
          <w:rFonts w:ascii="DINPro" w:eastAsia="Times New Roman" w:hAnsi="DINPro" w:cs="Times New Roman"/>
          <w:color w:val="auto"/>
          <w:szCs w:val="24"/>
          <w:lang w:val="de-CH" w:eastAsia="de-DE"/>
        </w:rPr>
        <w:t>längere</w:t>
      </w:r>
      <w:proofErr w:type="spellEnd"/>
      <w:r w:rsidRPr="00A6558F">
        <w:rPr>
          <w:rFonts w:ascii="DINPro" w:eastAsia="Times New Roman" w:hAnsi="DINPro" w:cs="Times New Roman"/>
          <w:color w:val="auto"/>
          <w:szCs w:val="24"/>
          <w:lang w:val="de-CH" w:eastAsia="de-DE"/>
        </w:rPr>
        <w:t xml:space="preserve"> Zeit in </w:t>
      </w:r>
      <w:r w:rsidR="003A5C7A">
        <w:rPr>
          <w:rFonts w:ascii="DINPro" w:eastAsia="Times New Roman" w:hAnsi="DINPro" w:cs="Times New Roman"/>
          <w:color w:val="auto"/>
          <w:szCs w:val="24"/>
          <w:lang w:val="de-CH" w:eastAsia="de-DE"/>
        </w:rPr>
        <w:t xml:space="preserve">einem </w:t>
      </w:r>
      <w:r w:rsidRPr="00A6558F">
        <w:rPr>
          <w:rFonts w:ascii="DINPro" w:eastAsia="Times New Roman" w:hAnsi="DINPro" w:cs="Times New Roman"/>
          <w:color w:val="auto"/>
          <w:szCs w:val="24"/>
          <w:lang w:val="de-CH" w:eastAsia="de-DE"/>
        </w:rPr>
        <w:t>geschlossenen Raum aufhalten, empfiehlt es sich</w:t>
      </w:r>
      <w:r>
        <w:rPr>
          <w:rFonts w:ascii="DINPro" w:eastAsia="Times New Roman" w:hAnsi="DINPro" w:cs="Times New Roman"/>
          <w:color w:val="auto"/>
          <w:szCs w:val="24"/>
          <w:lang w:val="de-CH" w:eastAsia="de-DE"/>
        </w:rPr>
        <w:t xml:space="preserve"> für gute Durchlüftung zu sorgen und eventuell</w:t>
      </w:r>
      <w:r w:rsidRPr="00A6558F">
        <w:rPr>
          <w:rFonts w:ascii="DINPro" w:eastAsia="Times New Roman" w:hAnsi="DINPro" w:cs="Times New Roman"/>
          <w:color w:val="auto"/>
          <w:szCs w:val="24"/>
          <w:lang w:val="de-CH" w:eastAsia="de-DE"/>
        </w:rPr>
        <w:t xml:space="preserve"> eine Schutzmaske zu tragen. Zudem</w:t>
      </w:r>
      <w:r>
        <w:rPr>
          <w:rFonts w:ascii="DINPro" w:eastAsia="Times New Roman" w:hAnsi="DINPro" w:cs="Times New Roman"/>
          <w:color w:val="auto"/>
          <w:szCs w:val="24"/>
          <w:lang w:val="de-CH" w:eastAsia="de-DE"/>
        </w:rPr>
        <w:t xml:space="preserve"> kann </w:t>
      </w:r>
      <w:r w:rsidRPr="00A6558F">
        <w:rPr>
          <w:rFonts w:ascii="DINPro" w:eastAsia="Times New Roman" w:hAnsi="DINPro" w:cs="Times New Roman"/>
          <w:color w:val="auto"/>
          <w:szCs w:val="24"/>
          <w:lang w:val="de-CH" w:eastAsia="de-DE"/>
        </w:rPr>
        <w:t xml:space="preserve">zusammen mit </w:t>
      </w:r>
      <w:r w:rsidRPr="00A6558F">
        <w:rPr>
          <w:rFonts w:ascii="DINPro" w:eastAsia="Times New Roman" w:hAnsi="DINPro" w:cs="Times New Roman"/>
          <w:color w:val="auto"/>
          <w:szCs w:val="24"/>
          <w:lang w:val="de-CH" w:eastAsia="de-DE"/>
        </w:rPr>
        <w:lastRenderedPageBreak/>
        <w:t>dem Veranstalter, Desinfektionsmittel und eventuell auch Schutzmasken bereitzustell</w:t>
      </w:r>
      <w:r w:rsidR="009D299C">
        <w:rPr>
          <w:rFonts w:ascii="DINPro" w:eastAsia="Times New Roman" w:hAnsi="DINPro" w:cs="Times New Roman"/>
          <w:color w:val="auto"/>
          <w:szCs w:val="24"/>
          <w:lang w:val="de-CH" w:eastAsia="de-DE"/>
        </w:rPr>
        <w:t>t werd</w:t>
      </w:r>
      <w:r w:rsidRPr="00A6558F">
        <w:rPr>
          <w:rFonts w:ascii="DINPro" w:eastAsia="Times New Roman" w:hAnsi="DINPro" w:cs="Times New Roman"/>
          <w:color w:val="auto"/>
          <w:szCs w:val="24"/>
          <w:lang w:val="de-CH" w:eastAsia="de-DE"/>
        </w:rPr>
        <w:t>en.</w:t>
      </w:r>
    </w:p>
    <w:p w:rsidR="00A6558F" w:rsidRPr="00A6558F" w:rsidRDefault="00A6558F" w:rsidP="00A6558F">
      <w:pPr>
        <w:numPr>
          <w:ilvl w:val="0"/>
          <w:numId w:val="1"/>
        </w:numPr>
        <w:spacing w:before="100" w:beforeAutospacing="1" w:after="100" w:afterAutospacing="1"/>
        <w:rPr>
          <w:rFonts w:ascii="SymbolMT" w:eastAsia="Times New Roman" w:hAnsi="SymbolMT" w:cs="Times New Roman"/>
          <w:color w:val="auto"/>
          <w:szCs w:val="24"/>
          <w:lang w:val="de-CH" w:eastAsia="de-DE"/>
        </w:rPr>
      </w:pPr>
      <w:r w:rsidRPr="00A6558F">
        <w:rPr>
          <w:rFonts w:ascii="DINPro" w:eastAsia="Times New Roman" w:hAnsi="DINPro" w:cs="Times New Roman"/>
          <w:color w:val="auto"/>
          <w:szCs w:val="24"/>
          <w:lang w:val="de-CH" w:eastAsia="de-DE"/>
        </w:rPr>
        <w:t xml:space="preserve">Je nach </w:t>
      </w:r>
      <w:r w:rsidR="009D299C">
        <w:rPr>
          <w:rFonts w:ascii="DINPro" w:eastAsia="Times New Roman" w:hAnsi="DINPro" w:cs="Times New Roman"/>
          <w:color w:val="auto"/>
          <w:szCs w:val="24"/>
          <w:lang w:val="de-CH" w:eastAsia="de-DE"/>
        </w:rPr>
        <w:t xml:space="preserve">Kanton und </w:t>
      </w:r>
      <w:r w:rsidRPr="00A6558F">
        <w:rPr>
          <w:rFonts w:ascii="DINPro" w:eastAsia="Times New Roman" w:hAnsi="DINPro" w:cs="Times New Roman"/>
          <w:color w:val="auto"/>
          <w:szCs w:val="24"/>
          <w:lang w:val="de-CH" w:eastAsia="de-DE"/>
        </w:rPr>
        <w:t xml:space="preserve">Veranstaltungsort (Buchhandlung, Bibliothek, Restaurant, Kulturort) werden die unterschiedlich interpretiert. So ist beispielsweise, im Gegensatz zu Discos, in Restaurants eine Konsumation nur sitzend erlaubt (d.h. </w:t>
      </w:r>
      <w:proofErr w:type="spellStart"/>
      <w:r w:rsidRPr="00A6558F">
        <w:rPr>
          <w:rFonts w:ascii="DINPro" w:eastAsia="Times New Roman" w:hAnsi="DINPro" w:cs="Times New Roman"/>
          <w:color w:val="auto"/>
          <w:szCs w:val="24"/>
          <w:lang w:val="de-CH" w:eastAsia="de-DE"/>
        </w:rPr>
        <w:t>vorläufig</w:t>
      </w:r>
      <w:proofErr w:type="spellEnd"/>
      <w:r w:rsidRPr="00A6558F">
        <w:rPr>
          <w:rFonts w:ascii="DINPro" w:eastAsia="Times New Roman" w:hAnsi="DINPro" w:cs="Times New Roman"/>
          <w:color w:val="auto"/>
          <w:szCs w:val="24"/>
          <w:lang w:val="de-CH" w:eastAsia="de-DE"/>
        </w:rPr>
        <w:t xml:space="preserve"> keine </w:t>
      </w:r>
      <w:proofErr w:type="spellStart"/>
      <w:r w:rsidRPr="00A6558F">
        <w:rPr>
          <w:rFonts w:ascii="DINPro" w:eastAsia="Times New Roman" w:hAnsi="DINPro" w:cs="Times New Roman"/>
          <w:color w:val="auto"/>
          <w:szCs w:val="24"/>
          <w:lang w:val="de-CH" w:eastAsia="de-DE"/>
        </w:rPr>
        <w:t>Apéros</w:t>
      </w:r>
      <w:proofErr w:type="spellEnd"/>
      <w:r w:rsidRPr="00A6558F">
        <w:rPr>
          <w:rFonts w:ascii="DINPro" w:eastAsia="Times New Roman" w:hAnsi="DINPro" w:cs="Times New Roman"/>
          <w:color w:val="auto"/>
          <w:szCs w:val="24"/>
          <w:lang w:val="de-CH" w:eastAsia="de-DE"/>
        </w:rPr>
        <w:t xml:space="preserve"> organisieren...;-). </w:t>
      </w:r>
    </w:p>
    <w:p w:rsidR="00A6558F" w:rsidRPr="00A6558F" w:rsidRDefault="00A6558F" w:rsidP="00A6558F">
      <w:pPr>
        <w:spacing w:before="100" w:beforeAutospacing="1" w:after="100" w:afterAutospacing="1"/>
        <w:ind w:left="720"/>
        <w:rPr>
          <w:rFonts w:ascii="SymbolMT" w:eastAsia="Times New Roman" w:hAnsi="SymbolMT" w:cs="Times New Roman"/>
          <w:color w:val="auto"/>
          <w:szCs w:val="24"/>
          <w:lang w:val="de-CH" w:eastAsia="de-DE"/>
        </w:rPr>
      </w:pPr>
      <w:r w:rsidRPr="00A6558F">
        <w:rPr>
          <w:rFonts w:ascii="DINPro" w:eastAsia="Times New Roman" w:hAnsi="DINPro" w:cs="Times New Roman"/>
          <w:color w:val="auto"/>
          <w:sz w:val="28"/>
          <w:szCs w:val="28"/>
          <w:lang w:val="de-CH" w:eastAsia="de-DE"/>
        </w:rPr>
        <w:t>****************************************************************</w:t>
      </w:r>
      <w:bookmarkStart w:id="0" w:name="_GoBack"/>
      <w:bookmarkEnd w:id="0"/>
      <w:r w:rsidRPr="00A6558F">
        <w:rPr>
          <w:rFonts w:ascii="DINPro" w:eastAsia="Times New Roman" w:hAnsi="DINPro" w:cs="Times New Roman"/>
          <w:color w:val="auto"/>
          <w:sz w:val="28"/>
          <w:szCs w:val="28"/>
          <w:lang w:val="de-CH" w:eastAsia="de-DE"/>
        </w:rPr>
        <w:t xml:space="preserve"> </w:t>
      </w:r>
    </w:p>
    <w:p w:rsidR="00A6558F" w:rsidRPr="00A6558F" w:rsidRDefault="00A6558F" w:rsidP="00A6558F">
      <w:pPr>
        <w:spacing w:before="100" w:beforeAutospacing="1" w:after="100" w:afterAutospacing="1"/>
        <w:ind w:left="720"/>
        <w:rPr>
          <w:rFonts w:ascii="SymbolMT" w:eastAsia="Times New Roman" w:hAnsi="SymbolMT" w:cs="Times New Roman"/>
          <w:color w:val="auto"/>
          <w:szCs w:val="24"/>
          <w:lang w:val="de-CH" w:eastAsia="de-DE"/>
        </w:rPr>
      </w:pPr>
      <w:r w:rsidRPr="00A6558F">
        <w:rPr>
          <w:rFonts w:ascii="DINPro" w:eastAsia="Times New Roman" w:hAnsi="DINPro" w:cs="Times New Roman"/>
          <w:b/>
          <w:bCs/>
          <w:color w:val="auto"/>
          <w:sz w:val="28"/>
          <w:szCs w:val="28"/>
          <w:lang w:val="de-CH" w:eastAsia="de-DE"/>
        </w:rPr>
        <w:t>Link</w:t>
      </w:r>
      <w:r w:rsidR="003A5C7A">
        <w:rPr>
          <w:rFonts w:ascii="DINPro" w:eastAsia="Times New Roman" w:hAnsi="DINPro" w:cs="Times New Roman"/>
          <w:b/>
          <w:bCs/>
          <w:color w:val="auto"/>
          <w:sz w:val="28"/>
          <w:szCs w:val="28"/>
          <w:lang w:val="de-CH" w:eastAsia="de-DE"/>
        </w:rPr>
        <w:t xml:space="preserve"> zum Bundesamt für Gesundheit, BAG</w:t>
      </w:r>
      <w:r w:rsidRPr="00A6558F">
        <w:rPr>
          <w:rFonts w:ascii="DINPro" w:eastAsia="Times New Roman" w:hAnsi="DINPro" w:cs="Times New Roman"/>
          <w:b/>
          <w:bCs/>
          <w:color w:val="auto"/>
          <w:sz w:val="28"/>
          <w:szCs w:val="28"/>
          <w:lang w:val="de-CH" w:eastAsia="de-DE"/>
        </w:rPr>
        <w:t xml:space="preserve">: </w:t>
      </w:r>
    </w:p>
    <w:p w:rsidR="006F1A85" w:rsidRPr="00A6558F" w:rsidRDefault="00FE268B" w:rsidP="006F1A85">
      <w:pPr>
        <w:spacing w:before="100" w:beforeAutospacing="1" w:after="100" w:afterAutospacing="1"/>
        <w:ind w:left="720"/>
        <w:rPr>
          <w:rFonts w:ascii="Calibri" w:eastAsia="Times New Roman" w:hAnsi="Calibri" w:cs="Calibri"/>
          <w:color w:val="0000FF"/>
          <w:sz w:val="22"/>
          <w:szCs w:val="22"/>
          <w:lang w:val="de-CH" w:eastAsia="de-DE"/>
        </w:rPr>
      </w:pPr>
      <w:hyperlink r:id="rId6" w:history="1">
        <w:r w:rsidR="006F1A85" w:rsidRPr="001F0D7F">
          <w:rPr>
            <w:rStyle w:val="Hyperlink"/>
            <w:rFonts w:ascii="Calibri" w:eastAsia="Times New Roman" w:hAnsi="Calibri" w:cs="Calibri"/>
            <w:sz w:val="22"/>
            <w:szCs w:val="22"/>
            <w:lang w:val="de-CH" w:eastAsia="de-DE"/>
          </w:rPr>
          <w:t>https://www.bag.admin.ch/bag/de/home/krankheiten/ausbrueche-epidemien-pandemien/aktuelle-ausbrueche-epidemien/novel-cov.html</w:t>
        </w:r>
      </w:hyperlink>
    </w:p>
    <w:p w:rsidR="00A6558F" w:rsidRPr="00A6558F" w:rsidRDefault="00A6558F" w:rsidP="00A6558F">
      <w:pPr>
        <w:spacing w:before="100" w:beforeAutospacing="1" w:after="100" w:afterAutospacing="1"/>
        <w:ind w:left="720"/>
        <w:rPr>
          <w:rFonts w:ascii="SymbolMT" w:eastAsia="Times New Roman" w:hAnsi="SymbolMT" w:cs="Times New Roman"/>
          <w:color w:val="auto"/>
          <w:szCs w:val="24"/>
          <w:lang w:val="de-CH" w:eastAsia="de-DE"/>
        </w:rPr>
      </w:pPr>
      <w:r w:rsidRPr="00A6558F">
        <w:rPr>
          <w:rFonts w:ascii="DINPro" w:eastAsia="Times New Roman" w:hAnsi="DINPro" w:cs="Times New Roman"/>
          <w:i/>
          <w:iCs/>
          <w:color w:val="auto"/>
          <w:sz w:val="28"/>
          <w:szCs w:val="28"/>
          <w:lang w:val="de-CH" w:eastAsia="de-DE"/>
        </w:rPr>
        <w:t xml:space="preserve">____________________________________________________________ </w:t>
      </w:r>
    </w:p>
    <w:p w:rsidR="00A6558F" w:rsidRPr="00A6558F" w:rsidRDefault="00A6558F" w:rsidP="00A6558F">
      <w:pPr>
        <w:spacing w:before="100" w:beforeAutospacing="1" w:after="100" w:afterAutospacing="1"/>
        <w:ind w:left="720"/>
        <w:rPr>
          <w:rFonts w:ascii="SymbolMT" w:eastAsia="Times New Roman" w:hAnsi="SymbolMT" w:cs="Times New Roman"/>
          <w:color w:val="auto"/>
          <w:szCs w:val="24"/>
          <w:lang w:val="de-CH" w:eastAsia="de-DE"/>
        </w:rPr>
      </w:pPr>
      <w:r w:rsidRPr="00A6558F">
        <w:rPr>
          <w:rFonts w:ascii="DINPro" w:eastAsia="Times New Roman" w:hAnsi="DINPro" w:cs="Times New Roman"/>
          <w:b/>
          <w:bCs/>
          <w:i/>
          <w:iCs/>
          <w:color w:val="auto"/>
          <w:sz w:val="28"/>
          <w:szCs w:val="28"/>
          <w:lang w:val="de-CH" w:eastAsia="de-DE"/>
        </w:rPr>
        <w:t>Dies ist eine unverbindliche Zusammenfassung nach dem derzeitigen Stand der Recherche der SYNDIKATS- Redaktion!</w:t>
      </w:r>
      <w:r w:rsidR="009D299C">
        <w:rPr>
          <w:rFonts w:ascii="DINPro" w:eastAsia="Times New Roman" w:hAnsi="DINPro" w:cs="Times New Roman"/>
          <w:b/>
          <w:bCs/>
          <w:i/>
          <w:iCs/>
          <w:color w:val="auto"/>
          <w:sz w:val="28"/>
          <w:szCs w:val="28"/>
          <w:lang w:val="de-CH" w:eastAsia="de-DE"/>
        </w:rPr>
        <w:t xml:space="preserve"> </w:t>
      </w:r>
      <w:r w:rsidRPr="00A6558F">
        <w:rPr>
          <w:rFonts w:ascii="DINPro" w:eastAsia="Times New Roman" w:hAnsi="DINPro" w:cs="Times New Roman"/>
          <w:b/>
          <w:bCs/>
          <w:i/>
          <w:iCs/>
          <w:color w:val="auto"/>
          <w:sz w:val="28"/>
          <w:szCs w:val="28"/>
          <w:lang w:val="de-CH" w:eastAsia="de-DE"/>
        </w:rPr>
        <w:t xml:space="preserve">Vor jeglicher Lesung </w:t>
      </w:r>
      <w:proofErr w:type="spellStart"/>
      <w:r w:rsidRPr="00A6558F">
        <w:rPr>
          <w:rFonts w:ascii="DINPro" w:eastAsia="Times New Roman" w:hAnsi="DINPro" w:cs="Times New Roman"/>
          <w:b/>
          <w:bCs/>
          <w:i/>
          <w:iCs/>
          <w:color w:val="auto"/>
          <w:sz w:val="28"/>
          <w:szCs w:val="28"/>
          <w:lang w:val="de-CH" w:eastAsia="de-DE"/>
        </w:rPr>
        <w:t>müssen</w:t>
      </w:r>
      <w:proofErr w:type="spellEnd"/>
      <w:r w:rsidRPr="00A6558F">
        <w:rPr>
          <w:rFonts w:ascii="DINPro" w:eastAsia="Times New Roman" w:hAnsi="DINPro" w:cs="Times New Roman"/>
          <w:b/>
          <w:bCs/>
          <w:i/>
          <w:iCs/>
          <w:color w:val="auto"/>
          <w:sz w:val="28"/>
          <w:szCs w:val="28"/>
          <w:lang w:val="de-CH" w:eastAsia="de-DE"/>
        </w:rPr>
        <w:t xml:space="preserve"> Autoren/Veranstalter die Regeln vor Ort </w:t>
      </w:r>
      <w:proofErr w:type="spellStart"/>
      <w:r w:rsidRPr="00A6558F">
        <w:rPr>
          <w:rFonts w:ascii="DINPro" w:eastAsia="Times New Roman" w:hAnsi="DINPro" w:cs="Times New Roman"/>
          <w:b/>
          <w:bCs/>
          <w:i/>
          <w:iCs/>
          <w:color w:val="auto"/>
          <w:sz w:val="28"/>
          <w:szCs w:val="28"/>
          <w:lang w:val="de-CH" w:eastAsia="de-DE"/>
        </w:rPr>
        <w:t>klären</w:t>
      </w:r>
      <w:proofErr w:type="spellEnd"/>
      <w:r w:rsidRPr="00A6558F">
        <w:rPr>
          <w:rFonts w:ascii="DINPro" w:eastAsia="Times New Roman" w:hAnsi="DINPro" w:cs="Times New Roman"/>
          <w:b/>
          <w:bCs/>
          <w:i/>
          <w:iCs/>
          <w:color w:val="auto"/>
          <w:sz w:val="28"/>
          <w:szCs w:val="28"/>
          <w:lang w:val="de-CH" w:eastAsia="de-DE"/>
        </w:rPr>
        <w:t xml:space="preserve">. </w:t>
      </w:r>
    </w:p>
    <w:p w:rsidR="00A6558F" w:rsidRPr="00A6558F" w:rsidRDefault="003A5C7A" w:rsidP="00A6558F">
      <w:pPr>
        <w:spacing w:before="100" w:beforeAutospacing="1" w:after="100" w:afterAutospacing="1"/>
        <w:ind w:left="720"/>
        <w:rPr>
          <w:rFonts w:ascii="SymbolMT" w:eastAsia="Times New Roman" w:hAnsi="SymbolMT" w:cs="Times New Roman"/>
          <w:color w:val="auto"/>
          <w:szCs w:val="24"/>
          <w:lang w:val="de-CH" w:eastAsia="de-DE"/>
        </w:rPr>
      </w:pPr>
      <w:r>
        <w:rPr>
          <w:rFonts w:eastAsia="Times New Roman" w:cs="Times New Roman"/>
          <w:noProof/>
          <w:color w:val="auto"/>
          <w:szCs w:val="24"/>
          <w:lang w:val="de-CH" w:eastAsia="de-DE"/>
        </w:rPr>
        <w:lastRenderedPageBreak/>
        <w:drawing>
          <wp:anchor distT="0" distB="0" distL="114300" distR="114300" simplePos="0" relativeHeight="251658240" behindDoc="0" locked="0" layoutInCell="1" allowOverlap="1" wp14:anchorId="695BDC13">
            <wp:simplePos x="0" y="0"/>
            <wp:positionH relativeFrom="column">
              <wp:posOffset>2040255</wp:posOffset>
            </wp:positionH>
            <wp:positionV relativeFrom="paragraph">
              <wp:posOffset>62139</wp:posOffset>
            </wp:positionV>
            <wp:extent cx="3752215" cy="5303520"/>
            <wp:effectExtent l="0" t="0" r="0" b="5080"/>
            <wp:wrapThrough wrapText="bothSides">
              <wp:wrapPolygon edited="0">
                <wp:start x="0" y="0"/>
                <wp:lineTo x="0" y="21569"/>
                <wp:lineTo x="21494" y="21569"/>
                <wp:lineTo x="21494" y="0"/>
                <wp:lineTo x="0" y="0"/>
              </wp:wrapPolygon>
            </wp:wrapThrough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Regeln_Empfehlunge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52215" cy="5303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6558F" w:rsidRPr="00A6558F">
        <w:rPr>
          <w:rFonts w:ascii="DINPro" w:eastAsia="Times New Roman" w:hAnsi="DINPro" w:cs="Times New Roman"/>
          <w:i/>
          <w:iCs/>
          <w:color w:val="auto"/>
          <w:sz w:val="28"/>
          <w:szCs w:val="28"/>
          <w:lang w:val="de-CH" w:eastAsia="de-DE"/>
        </w:rPr>
        <w:t xml:space="preserve">Das Informationsblatt wurde mithilfe des Schweizer </w:t>
      </w:r>
      <w:r w:rsidR="006F1A85">
        <w:rPr>
          <w:rFonts w:ascii="DINPro" w:eastAsia="Times New Roman" w:hAnsi="DINPro" w:cs="Times New Roman"/>
          <w:i/>
          <w:iCs/>
          <w:color w:val="auto"/>
          <w:sz w:val="28"/>
          <w:szCs w:val="28"/>
          <w:lang w:val="de-CH" w:eastAsia="de-DE"/>
        </w:rPr>
        <w:t>Thriller Autors</w:t>
      </w:r>
      <w:r w:rsidR="00A6558F" w:rsidRPr="00A6558F">
        <w:rPr>
          <w:rFonts w:ascii="DINPro" w:eastAsia="Times New Roman" w:hAnsi="DINPro" w:cs="Times New Roman"/>
          <w:i/>
          <w:iCs/>
          <w:color w:val="auto"/>
          <w:sz w:val="28"/>
          <w:szCs w:val="28"/>
          <w:lang w:val="de-CH" w:eastAsia="de-DE"/>
        </w:rPr>
        <w:t xml:space="preserve"> Peter Beck erstellt. Die Redaktion des SYNDIKATS dankt herzlich! </w:t>
      </w:r>
    </w:p>
    <w:p w:rsidR="00E02EC7" w:rsidRPr="009D299C" w:rsidRDefault="00E02EC7" w:rsidP="009D299C">
      <w:pPr>
        <w:rPr>
          <w:rFonts w:eastAsia="Times New Roman" w:cs="Times New Roman"/>
          <w:color w:val="auto"/>
          <w:szCs w:val="24"/>
          <w:lang w:val="de-CH" w:eastAsia="de-DE"/>
        </w:rPr>
      </w:pPr>
    </w:p>
    <w:sectPr w:rsidR="00E02EC7" w:rsidRPr="009D299C" w:rsidSect="004C550F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Überschriften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DINPro">
    <w:altName w:val="Cambria"/>
    <w:panose1 w:val="02000503030000020004"/>
    <w:charset w:val="00"/>
    <w:family w:val="roman"/>
    <w:notTrueType/>
    <w:pitch w:val="default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ymbolMT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B94C17"/>
    <w:multiLevelType w:val="multilevel"/>
    <w:tmpl w:val="CC928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0AC1517"/>
    <w:multiLevelType w:val="multilevel"/>
    <w:tmpl w:val="8AE4F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6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58F"/>
    <w:rsid w:val="0001046A"/>
    <w:rsid w:val="00015F30"/>
    <w:rsid w:val="00043CB1"/>
    <w:rsid w:val="000510D6"/>
    <w:rsid w:val="00057700"/>
    <w:rsid w:val="000606ED"/>
    <w:rsid w:val="00077B93"/>
    <w:rsid w:val="0008592B"/>
    <w:rsid w:val="000A0E98"/>
    <w:rsid w:val="000B1D7D"/>
    <w:rsid w:val="000C0D3A"/>
    <w:rsid w:val="000C5C63"/>
    <w:rsid w:val="00130A7A"/>
    <w:rsid w:val="00132549"/>
    <w:rsid w:val="00142BF9"/>
    <w:rsid w:val="001552D8"/>
    <w:rsid w:val="00155AA0"/>
    <w:rsid w:val="00191BB9"/>
    <w:rsid w:val="00197617"/>
    <w:rsid w:val="001D7B4A"/>
    <w:rsid w:val="001E4DE5"/>
    <w:rsid w:val="0020628C"/>
    <w:rsid w:val="00296DC0"/>
    <w:rsid w:val="003003AA"/>
    <w:rsid w:val="00302A47"/>
    <w:rsid w:val="0031410C"/>
    <w:rsid w:val="00330BBF"/>
    <w:rsid w:val="0033605E"/>
    <w:rsid w:val="00357CC8"/>
    <w:rsid w:val="003700B2"/>
    <w:rsid w:val="00382A30"/>
    <w:rsid w:val="003A5C7A"/>
    <w:rsid w:val="00413F52"/>
    <w:rsid w:val="004318F3"/>
    <w:rsid w:val="00437947"/>
    <w:rsid w:val="00467D97"/>
    <w:rsid w:val="004A11EC"/>
    <w:rsid w:val="004C1F3A"/>
    <w:rsid w:val="004C550F"/>
    <w:rsid w:val="004E26CD"/>
    <w:rsid w:val="004E283F"/>
    <w:rsid w:val="00502D17"/>
    <w:rsid w:val="00502E1C"/>
    <w:rsid w:val="00533265"/>
    <w:rsid w:val="005A42FD"/>
    <w:rsid w:val="005C3794"/>
    <w:rsid w:val="005F181D"/>
    <w:rsid w:val="005F7C1F"/>
    <w:rsid w:val="00642602"/>
    <w:rsid w:val="00660A42"/>
    <w:rsid w:val="00675C27"/>
    <w:rsid w:val="006A3049"/>
    <w:rsid w:val="006B0FFF"/>
    <w:rsid w:val="006B1AB9"/>
    <w:rsid w:val="006C77E8"/>
    <w:rsid w:val="006D513A"/>
    <w:rsid w:val="006F02DF"/>
    <w:rsid w:val="006F1A85"/>
    <w:rsid w:val="006F505A"/>
    <w:rsid w:val="0070128D"/>
    <w:rsid w:val="0070165C"/>
    <w:rsid w:val="00714DB7"/>
    <w:rsid w:val="007A225D"/>
    <w:rsid w:val="007D78FD"/>
    <w:rsid w:val="007F1A79"/>
    <w:rsid w:val="007F5E03"/>
    <w:rsid w:val="00802090"/>
    <w:rsid w:val="00825D85"/>
    <w:rsid w:val="008526BA"/>
    <w:rsid w:val="00853400"/>
    <w:rsid w:val="008753EE"/>
    <w:rsid w:val="00894100"/>
    <w:rsid w:val="008D1A9B"/>
    <w:rsid w:val="008F646D"/>
    <w:rsid w:val="00910689"/>
    <w:rsid w:val="00917465"/>
    <w:rsid w:val="00925540"/>
    <w:rsid w:val="009362F2"/>
    <w:rsid w:val="00965AD2"/>
    <w:rsid w:val="00990106"/>
    <w:rsid w:val="009A22A4"/>
    <w:rsid w:val="009C4E2C"/>
    <w:rsid w:val="009D299C"/>
    <w:rsid w:val="009E1562"/>
    <w:rsid w:val="00A20036"/>
    <w:rsid w:val="00A240E0"/>
    <w:rsid w:val="00A351C6"/>
    <w:rsid w:val="00A6558F"/>
    <w:rsid w:val="00A85FAB"/>
    <w:rsid w:val="00AD37CC"/>
    <w:rsid w:val="00B04AAE"/>
    <w:rsid w:val="00B05445"/>
    <w:rsid w:val="00B40B1D"/>
    <w:rsid w:val="00B76276"/>
    <w:rsid w:val="00B76DBC"/>
    <w:rsid w:val="00B84D0D"/>
    <w:rsid w:val="00BA1F5A"/>
    <w:rsid w:val="00BD7AEF"/>
    <w:rsid w:val="00BE44B2"/>
    <w:rsid w:val="00BF33B2"/>
    <w:rsid w:val="00C16319"/>
    <w:rsid w:val="00C25090"/>
    <w:rsid w:val="00C30637"/>
    <w:rsid w:val="00C548D9"/>
    <w:rsid w:val="00C6731B"/>
    <w:rsid w:val="00C70D27"/>
    <w:rsid w:val="00CE0683"/>
    <w:rsid w:val="00CE0CE1"/>
    <w:rsid w:val="00D01069"/>
    <w:rsid w:val="00D02ACE"/>
    <w:rsid w:val="00D0300E"/>
    <w:rsid w:val="00D1505E"/>
    <w:rsid w:val="00D41828"/>
    <w:rsid w:val="00D45D15"/>
    <w:rsid w:val="00D54728"/>
    <w:rsid w:val="00D564E9"/>
    <w:rsid w:val="00D66F87"/>
    <w:rsid w:val="00D75247"/>
    <w:rsid w:val="00DB214D"/>
    <w:rsid w:val="00DC282F"/>
    <w:rsid w:val="00E02EC7"/>
    <w:rsid w:val="00E03E7A"/>
    <w:rsid w:val="00E06CA6"/>
    <w:rsid w:val="00E14B37"/>
    <w:rsid w:val="00E15EC8"/>
    <w:rsid w:val="00E5497A"/>
    <w:rsid w:val="00E738C8"/>
    <w:rsid w:val="00EC0204"/>
    <w:rsid w:val="00F02DC0"/>
    <w:rsid w:val="00F31889"/>
    <w:rsid w:val="00F45A06"/>
    <w:rsid w:val="00F601FA"/>
    <w:rsid w:val="00F7729C"/>
    <w:rsid w:val="00F85153"/>
    <w:rsid w:val="00FA4756"/>
    <w:rsid w:val="00FC1FE4"/>
    <w:rsid w:val="00FC44B6"/>
    <w:rsid w:val="00FE268B"/>
    <w:rsid w:val="00FE7310"/>
    <w:rsid w:val="00FF1468"/>
    <w:rsid w:val="00FF4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1691B"/>
  <w15:chartTrackingRefBased/>
  <w15:docId w15:val="{A1D4D172-8393-AF42-B3E3-71E9EAAA8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 (Überschriften"/>
        <w:color w:val="000000" w:themeColor="text1"/>
        <w:sz w:val="24"/>
        <w:szCs w:val="32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A6558F"/>
    <w:pPr>
      <w:spacing w:before="100" w:beforeAutospacing="1" w:after="100" w:afterAutospacing="1"/>
    </w:pPr>
    <w:rPr>
      <w:rFonts w:eastAsia="Times New Roman" w:cs="Times New Roman"/>
      <w:color w:val="auto"/>
      <w:szCs w:val="24"/>
      <w:lang w:val="de-CH" w:eastAsia="de-DE"/>
    </w:rPr>
  </w:style>
  <w:style w:type="character" w:styleId="Hyperlink">
    <w:name w:val="Hyperlink"/>
    <w:basedOn w:val="Absatz-Standardschriftart"/>
    <w:uiPriority w:val="99"/>
    <w:unhideWhenUsed/>
    <w:rsid w:val="006F1A85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rsid w:val="006F1A85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6F1A8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4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93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23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89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847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614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42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007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08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406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1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31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732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34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658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28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20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808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86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ag.admin.ch/bag/de/home/krankheiten/ausbrueche-epidemien-pandemien/aktuelle-ausbrueche-epidemien/novel-cov.htm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441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Office-Anwender</dc:creator>
  <cp:keywords/>
  <dc:description/>
  <cp:lastModifiedBy>Stefanie Gregg</cp:lastModifiedBy>
  <cp:revision>2</cp:revision>
  <dcterms:created xsi:type="dcterms:W3CDTF">2020-09-17T15:52:00Z</dcterms:created>
  <dcterms:modified xsi:type="dcterms:W3CDTF">2020-09-17T15:52:00Z</dcterms:modified>
</cp:coreProperties>
</file>